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CBEE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РОССИЙСКАЯ ФЕДЕРАЦИЯ</w:t>
      </w:r>
    </w:p>
    <w:p w14:paraId="7805A94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ФРУНЗЕНСКОГО СЕЛЬСОВЕТА</w:t>
      </w:r>
    </w:p>
    <w:p w14:paraId="5F21DFE5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14:paraId="25626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(седьмой созыв) </w:t>
      </w:r>
    </w:p>
    <w:p w14:paraId="2359649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</w:p>
    <w:p w14:paraId="3DFB43F2">
      <w:pPr>
        <w:jc w:val="center"/>
        <w:rPr>
          <w:rFonts w:hint="default"/>
          <w:b/>
          <w:sz w:val="36"/>
          <w:szCs w:val="36"/>
          <w:lang w:val="ru-RU"/>
        </w:rPr>
      </w:pPr>
      <w:r>
        <w:rPr>
          <w:b/>
          <w:sz w:val="40"/>
          <w:szCs w:val="40"/>
          <w:lang w:val="ru-RU"/>
        </w:rPr>
        <w:t>Р</w:t>
      </w:r>
      <w:r>
        <w:rPr>
          <w:rFonts w:hint="default"/>
          <w:b/>
          <w:sz w:val="40"/>
          <w:szCs w:val="40"/>
          <w:lang w:val="ru-RU"/>
        </w:rPr>
        <w:t xml:space="preserve"> Е Ш Е Н И Е</w:t>
      </w:r>
    </w:p>
    <w:p w14:paraId="4CD63631"/>
    <w:p w14:paraId="3EC6BDAF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27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02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2</w:t>
      </w:r>
    </w:p>
    <w:p w14:paraId="2442E4BB">
      <w:pPr>
        <w:jc w:val="center"/>
      </w:pPr>
      <w:r>
        <w:t>с.Вавилон</w:t>
      </w:r>
    </w:p>
    <w:p w14:paraId="3C186EAD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9DCF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 w14:paraId="1C3E4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</w:tc>
        <w:tc>
          <w:tcPr>
            <w:tcW w:w="5211" w:type="dxa"/>
          </w:tcPr>
          <w:p w14:paraId="33EA687E">
            <w:pPr>
              <w:rPr>
                <w:sz w:val="28"/>
                <w:szCs w:val="28"/>
              </w:rPr>
            </w:pPr>
          </w:p>
        </w:tc>
      </w:tr>
    </w:tbl>
    <w:p w14:paraId="44AAE838">
      <w:pPr>
        <w:ind w:firstLine="709"/>
        <w:jc w:val="both"/>
        <w:rPr>
          <w:sz w:val="28"/>
          <w:szCs w:val="28"/>
        </w:rPr>
      </w:pPr>
    </w:p>
    <w:p w14:paraId="64638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 статьи 28 Федерального закона от 06.10.2003 № 131-ФЗ «Об общих принципах организации местного самоуправления в Российской Федерации», статьи 13 Устава муниципального образования Фрунзенский сельсовет Алейского района Алтайского края, Положения о порядке организации и проведения публичных слушаний в муниципальном образовании Фрунзенский сельсовет  Алейского  района  Алтайского края, утвержденного решением Собрания депутатов Фрунзенского сельсовета  Алейского района от 26.02.2021 № 4,:</w:t>
      </w:r>
    </w:p>
    <w:p w14:paraId="67B5A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Провести по инициативе главы сельсовета Е.В.Хорошиловой публичные слушания по проектам решений Собрания депутатов Фрунзенского сельсовета Алейского района Алтайского края «О бюджете поселения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год»,  на </w:t>
      </w:r>
      <w:r>
        <w:rPr>
          <w:rFonts w:hint="default"/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апреля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в 15 часов по адресу: с.Вавилон, ул. Школьная,27 (здание Администрации сельсовета).  Предполагаемый состав участников публичных слушаний – население  Фрунзенского  сельсовета Алейского района.</w:t>
      </w:r>
    </w:p>
    <w:p w14:paraId="57D7F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состав комиссии по подготовке и проведению публичных слушаний  (приложение № 1).</w:t>
      </w:r>
    </w:p>
    <w:p w14:paraId="0CA57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Комиссии организовать подготовку и проведение публичных слушаний в соответствии с Положением о порядке организации и проведения публичных слушаний в муниципальном образовании Фрунзенский сельсовет  Алейского района Алтайского края, утвержденного решением Собрания депутатов Фрунзенского сельсовета  Алейского района от 26.02.2021 № 4,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      4. Установить срок подачи предложений и рекомендаций по обсуждаемому вопросу в течение 10 дней с момента официального  опубликования  проекта решения  Собрания  депутатов Фрунзенского сельсовета  Алейского  района .       </w:t>
      </w:r>
    </w:p>
    <w:p w14:paraId="52AB8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распоряжение разместить на информационном стенде Администрации Фрунзенского сельсовета Алейского района Алтайского края.</w:t>
      </w:r>
    </w:p>
    <w:p w14:paraId="2A1B3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распоряжения оставляю за собой.</w:t>
      </w:r>
    </w:p>
    <w:p w14:paraId="0D259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Е.В.Хорошилова </w:t>
      </w:r>
    </w:p>
    <w:p w14:paraId="2BC9F6BC">
      <w:pPr>
        <w:jc w:val="center"/>
        <w:rPr>
          <w:sz w:val="28"/>
          <w:szCs w:val="28"/>
        </w:rPr>
      </w:pPr>
    </w:p>
    <w:p w14:paraId="4D19926C">
      <w:pPr>
        <w:jc w:val="center"/>
        <w:rPr>
          <w:sz w:val="28"/>
          <w:szCs w:val="28"/>
        </w:rPr>
      </w:pPr>
    </w:p>
    <w:p w14:paraId="7DCB20EE">
      <w:pPr>
        <w:jc w:val="center"/>
        <w:rPr>
          <w:sz w:val="28"/>
          <w:szCs w:val="28"/>
        </w:rPr>
      </w:pPr>
    </w:p>
    <w:p w14:paraId="0FAAFF6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14:paraId="5F78DA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публичных слушаний</w:t>
      </w:r>
    </w:p>
    <w:p w14:paraId="7DD9F5A2">
      <w:pPr>
        <w:jc w:val="center"/>
        <w:rPr>
          <w:sz w:val="28"/>
          <w:szCs w:val="28"/>
        </w:rPr>
      </w:pPr>
    </w:p>
    <w:p w14:paraId="62A541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Е.В.Хорошилова – глава сельсовета;</w:t>
      </w:r>
    </w:p>
    <w:p w14:paraId="464F68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Швенк С.В. -  председатель комиссии по бюджетным правоотношениям и финансовому контролю;</w:t>
      </w:r>
    </w:p>
    <w:p w14:paraId="21F8B43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О.Н.Космачук – ведущий бухгалтер комитета по финансам налоговой и кредитной политике Администрации Алейского района (по согласованию);</w:t>
      </w:r>
    </w:p>
    <w:p w14:paraId="1849D2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Е.И.Жигулина - заместитель председателя Собрания депутатов </w:t>
      </w:r>
    </w:p>
    <w:p w14:paraId="703108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Никулина Т.В. - заместителем  председателя постоянной депутатской комиссии по бюджетным правоотношениям и финансовому контролю</w:t>
      </w:r>
    </w:p>
    <w:bookmarkEnd w:id="0"/>
    <w:p w14:paraId="37A83EEB">
      <w:pPr>
        <w:jc w:val="both"/>
        <w:rPr>
          <w:sz w:val="28"/>
          <w:szCs w:val="28"/>
        </w:rPr>
      </w:pPr>
    </w:p>
    <w:p w14:paraId="1E0EF947">
      <w:pPr>
        <w:jc w:val="both"/>
        <w:rPr>
          <w:sz w:val="28"/>
          <w:szCs w:val="28"/>
        </w:rPr>
      </w:pPr>
    </w:p>
    <w:p w14:paraId="12B4E3B2">
      <w:pPr>
        <w:jc w:val="both"/>
      </w:pPr>
    </w:p>
    <w:p w14:paraId="7006F974">
      <w:pPr>
        <w:rPr>
          <w:sz w:val="28"/>
          <w:szCs w:val="28"/>
        </w:rPr>
      </w:pPr>
    </w:p>
    <w:p w14:paraId="077A33CC">
      <w:pPr>
        <w:rPr>
          <w:sz w:val="28"/>
          <w:szCs w:val="28"/>
        </w:rPr>
      </w:pPr>
    </w:p>
    <w:p w14:paraId="02B4AC95">
      <w:pPr>
        <w:rPr>
          <w:sz w:val="28"/>
          <w:szCs w:val="28"/>
        </w:rPr>
      </w:pPr>
    </w:p>
    <w:p w14:paraId="11F5E875">
      <w:pPr>
        <w:rPr>
          <w:sz w:val="28"/>
          <w:szCs w:val="28"/>
        </w:rPr>
      </w:pPr>
    </w:p>
    <w:p w14:paraId="7CEA01DC">
      <w:pPr>
        <w:rPr>
          <w:sz w:val="28"/>
          <w:szCs w:val="28"/>
        </w:rPr>
      </w:pPr>
    </w:p>
    <w:p w14:paraId="189A8D4E">
      <w:pPr>
        <w:rPr>
          <w:sz w:val="28"/>
          <w:szCs w:val="28"/>
        </w:rPr>
      </w:pPr>
    </w:p>
    <w:p w14:paraId="5788FBCB">
      <w:pPr>
        <w:rPr>
          <w:sz w:val="28"/>
          <w:szCs w:val="28"/>
        </w:rPr>
      </w:pPr>
    </w:p>
    <w:p w14:paraId="6134E7B0">
      <w:pPr>
        <w:rPr>
          <w:sz w:val="28"/>
          <w:szCs w:val="28"/>
        </w:rPr>
      </w:pPr>
    </w:p>
    <w:p w14:paraId="6E80FAA8">
      <w:pPr>
        <w:rPr>
          <w:sz w:val="28"/>
          <w:szCs w:val="28"/>
        </w:rPr>
      </w:pPr>
    </w:p>
    <w:p w14:paraId="3D8CFC23">
      <w:pPr>
        <w:rPr>
          <w:sz w:val="28"/>
          <w:szCs w:val="28"/>
        </w:rPr>
      </w:pPr>
    </w:p>
    <w:p w14:paraId="2192F221">
      <w:pPr>
        <w:rPr>
          <w:sz w:val="28"/>
          <w:szCs w:val="28"/>
        </w:rPr>
      </w:pPr>
    </w:p>
    <w:p w14:paraId="454BB361">
      <w:pPr>
        <w:rPr>
          <w:sz w:val="28"/>
          <w:szCs w:val="28"/>
        </w:rPr>
      </w:pPr>
    </w:p>
    <w:p w14:paraId="247DD0E1">
      <w:pPr>
        <w:rPr>
          <w:sz w:val="28"/>
          <w:szCs w:val="28"/>
        </w:rPr>
      </w:pPr>
    </w:p>
    <w:p w14:paraId="6BF92001">
      <w:pPr>
        <w:rPr>
          <w:sz w:val="28"/>
          <w:szCs w:val="28"/>
        </w:rPr>
      </w:pPr>
    </w:p>
    <w:p w14:paraId="3C86BC89">
      <w:pPr>
        <w:rPr>
          <w:sz w:val="28"/>
          <w:szCs w:val="28"/>
        </w:rPr>
      </w:pPr>
    </w:p>
    <w:p w14:paraId="08094125">
      <w:pPr>
        <w:rPr>
          <w:sz w:val="28"/>
          <w:szCs w:val="28"/>
        </w:rPr>
      </w:pPr>
    </w:p>
    <w:p w14:paraId="5E2A0A88">
      <w:pPr>
        <w:rPr>
          <w:sz w:val="28"/>
          <w:szCs w:val="28"/>
        </w:rPr>
      </w:pPr>
    </w:p>
    <w:p w14:paraId="43C13B81">
      <w:pPr>
        <w:rPr>
          <w:sz w:val="28"/>
          <w:szCs w:val="28"/>
        </w:rPr>
      </w:pPr>
    </w:p>
    <w:p w14:paraId="10190944"/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93A1A"/>
    <w:multiLevelType w:val="multilevel"/>
    <w:tmpl w:val="53593A1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22EB6"/>
    <w:rsid w:val="000851E3"/>
    <w:rsid w:val="00093D90"/>
    <w:rsid w:val="00094D3F"/>
    <w:rsid w:val="00104C91"/>
    <w:rsid w:val="001F6C3A"/>
    <w:rsid w:val="002427E0"/>
    <w:rsid w:val="00290468"/>
    <w:rsid w:val="00325710"/>
    <w:rsid w:val="003669E7"/>
    <w:rsid w:val="003D2F6B"/>
    <w:rsid w:val="005F618D"/>
    <w:rsid w:val="006C67DB"/>
    <w:rsid w:val="00743309"/>
    <w:rsid w:val="007C2861"/>
    <w:rsid w:val="00A363BD"/>
    <w:rsid w:val="00A84E76"/>
    <w:rsid w:val="00AB22E9"/>
    <w:rsid w:val="00BC50FE"/>
    <w:rsid w:val="00CA3AFA"/>
    <w:rsid w:val="00DB0937"/>
    <w:rsid w:val="00E22EB6"/>
    <w:rsid w:val="00E458C5"/>
    <w:rsid w:val="00EC5F3E"/>
    <w:rsid w:val="00EF54D9"/>
    <w:rsid w:val="31655734"/>
    <w:rsid w:val="3AD0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2</Pages>
  <Words>441</Words>
  <Characters>2519</Characters>
  <Lines>20</Lines>
  <Paragraphs>5</Paragraphs>
  <TotalTime>166</TotalTime>
  <ScaleCrop>false</ScaleCrop>
  <LinksUpToDate>false</LinksUpToDate>
  <CharactersWithSpaces>2955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2016-12-13T03:42:00Z</dcterms:created>
  <dc:creator>User</dc:creator>
  <cp:lastModifiedBy>User</cp:lastModifiedBy>
  <cp:lastPrinted>2024-11-20T06:25:00Z</cp:lastPrinted>
  <dcterms:modified xsi:type="dcterms:W3CDTF">2025-04-20T07:36:25Z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26F8D22352E64FB8B53E874792C4C274_12</vt:lpwstr>
  </property>
</Properties>
</file>