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73" w:rsidRPr="006A5F97" w:rsidRDefault="006E3773" w:rsidP="006E3773">
      <w:pPr>
        <w:jc w:val="center"/>
        <w:rPr>
          <w:b/>
          <w:sz w:val="27"/>
          <w:szCs w:val="27"/>
        </w:rPr>
      </w:pPr>
      <w:r w:rsidRPr="006A5F97">
        <w:rPr>
          <w:b/>
          <w:sz w:val="27"/>
          <w:szCs w:val="27"/>
        </w:rPr>
        <w:t>РОССИЙСКАЯ ФЕДЕРАЦИЯ</w:t>
      </w:r>
    </w:p>
    <w:p w:rsidR="006E3773" w:rsidRDefault="006E3773" w:rsidP="006E377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СОБРАНИЕ ДЕТУТАТОВ ФРУНЗЕНСКОГО СЕЛЬСОВЕТА </w:t>
      </w:r>
    </w:p>
    <w:p w:rsidR="006E3773" w:rsidRPr="006A5F97" w:rsidRDefault="006E3773" w:rsidP="006E3773">
      <w:pPr>
        <w:jc w:val="center"/>
        <w:rPr>
          <w:b/>
          <w:sz w:val="27"/>
          <w:szCs w:val="27"/>
        </w:rPr>
      </w:pPr>
      <w:r w:rsidRPr="006A5F97">
        <w:rPr>
          <w:b/>
          <w:sz w:val="27"/>
          <w:szCs w:val="27"/>
        </w:rPr>
        <w:t>АЛЕЙСКОГО РАЙОНА АЛТАЙСКОГО КРАЯ</w:t>
      </w:r>
    </w:p>
    <w:p w:rsidR="006E3773" w:rsidRPr="006A5F97" w:rsidRDefault="006E3773" w:rsidP="006E3773">
      <w:pPr>
        <w:jc w:val="center"/>
        <w:rPr>
          <w:b/>
          <w:sz w:val="23"/>
          <w:szCs w:val="23"/>
        </w:rPr>
      </w:pPr>
      <w:r w:rsidRPr="006A5F97">
        <w:rPr>
          <w:b/>
          <w:sz w:val="23"/>
          <w:szCs w:val="23"/>
        </w:rPr>
        <w:t>(</w:t>
      </w:r>
      <w:r w:rsidR="006E2ABD">
        <w:rPr>
          <w:b/>
          <w:sz w:val="23"/>
          <w:szCs w:val="23"/>
        </w:rPr>
        <w:t>седьмой</w:t>
      </w:r>
      <w:r>
        <w:rPr>
          <w:b/>
          <w:sz w:val="23"/>
          <w:szCs w:val="23"/>
        </w:rPr>
        <w:t xml:space="preserve"> созыв</w:t>
      </w:r>
      <w:r w:rsidRPr="006A5F97">
        <w:rPr>
          <w:b/>
          <w:sz w:val="23"/>
          <w:szCs w:val="23"/>
        </w:rPr>
        <w:t>)</w:t>
      </w:r>
    </w:p>
    <w:p w:rsidR="006E3773" w:rsidRDefault="006E3773" w:rsidP="006E3773">
      <w:pPr>
        <w:jc w:val="center"/>
        <w:rPr>
          <w:b/>
          <w:sz w:val="39"/>
          <w:szCs w:val="39"/>
        </w:rPr>
      </w:pPr>
    </w:p>
    <w:p w:rsidR="006E3773" w:rsidRPr="006A5F97" w:rsidRDefault="006E3773" w:rsidP="006E3773">
      <w:pPr>
        <w:jc w:val="center"/>
        <w:rPr>
          <w:b/>
          <w:sz w:val="39"/>
          <w:szCs w:val="39"/>
        </w:rPr>
      </w:pPr>
      <w:r w:rsidRPr="006A5F97">
        <w:rPr>
          <w:b/>
          <w:sz w:val="39"/>
          <w:szCs w:val="39"/>
        </w:rPr>
        <w:t>Р Е Ш Е Н И Е</w:t>
      </w:r>
    </w:p>
    <w:p w:rsidR="006E3773" w:rsidRDefault="006E3773" w:rsidP="006E37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E3773" w:rsidRDefault="006E3773" w:rsidP="006E3773">
      <w:pPr>
        <w:jc w:val="both"/>
        <w:rPr>
          <w:b/>
          <w:sz w:val="28"/>
          <w:szCs w:val="28"/>
        </w:rPr>
      </w:pPr>
    </w:p>
    <w:p w:rsidR="006E3773" w:rsidRDefault="006E3773" w:rsidP="006E37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13AE">
        <w:rPr>
          <w:sz w:val="28"/>
          <w:szCs w:val="28"/>
        </w:rPr>
        <w:t xml:space="preserve">__.    </w:t>
      </w:r>
      <w:r w:rsidR="00923527">
        <w:rPr>
          <w:sz w:val="28"/>
          <w:szCs w:val="28"/>
        </w:rPr>
        <w:t>.2023</w:t>
      </w:r>
      <w:r w:rsidRPr="00BD40AD">
        <w:rPr>
          <w:sz w:val="28"/>
          <w:szCs w:val="28"/>
        </w:rPr>
        <w:t xml:space="preserve">                                                                                          </w:t>
      </w:r>
      <w:r w:rsidR="00397E38">
        <w:rPr>
          <w:sz w:val="28"/>
          <w:szCs w:val="28"/>
        </w:rPr>
        <w:t xml:space="preserve">    </w:t>
      </w:r>
      <w:r w:rsidRPr="00BD40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</w:p>
    <w:p w:rsidR="00C802DC" w:rsidRDefault="00C802DC" w:rsidP="006E3773">
      <w:pPr>
        <w:jc w:val="both"/>
        <w:rPr>
          <w:sz w:val="28"/>
          <w:szCs w:val="28"/>
        </w:rPr>
      </w:pPr>
    </w:p>
    <w:p w:rsidR="006E3773" w:rsidRDefault="006E3773" w:rsidP="006E3773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692"/>
      </w:tblGrid>
      <w:tr w:rsidR="006E3773" w:rsidRPr="006A784B" w:rsidTr="00D46F0F">
        <w:trPr>
          <w:trHeight w:val="1438"/>
        </w:trPr>
        <w:tc>
          <w:tcPr>
            <w:tcW w:w="5692" w:type="dxa"/>
          </w:tcPr>
          <w:p w:rsidR="006E3773" w:rsidRPr="006A784B" w:rsidRDefault="006E3773" w:rsidP="00D46F0F">
            <w:pPr>
              <w:jc w:val="both"/>
              <w:rPr>
                <w:sz w:val="28"/>
                <w:szCs w:val="28"/>
              </w:rPr>
            </w:pPr>
            <w:r w:rsidRPr="006A784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передаче</w:t>
            </w:r>
            <w:r w:rsidRPr="006A784B">
              <w:rPr>
                <w:sz w:val="28"/>
                <w:szCs w:val="28"/>
              </w:rPr>
              <w:t xml:space="preserve"> органам местно</w:t>
            </w:r>
            <w:r>
              <w:rPr>
                <w:sz w:val="28"/>
                <w:szCs w:val="28"/>
              </w:rPr>
              <w:t>го самоуправления Алейского</w:t>
            </w:r>
            <w:r w:rsidRPr="006A784B">
              <w:rPr>
                <w:sz w:val="28"/>
                <w:szCs w:val="28"/>
              </w:rPr>
              <w:t xml:space="preserve"> района к осуществлению части полномочий по решению вопросов местного значения сельских поселений </w:t>
            </w:r>
          </w:p>
        </w:tc>
      </w:tr>
    </w:tbl>
    <w:p w:rsidR="006E3773" w:rsidRPr="001D6837" w:rsidRDefault="006E3773" w:rsidP="006E3773">
      <w:pPr>
        <w:jc w:val="both"/>
        <w:rPr>
          <w:sz w:val="28"/>
          <w:szCs w:val="28"/>
        </w:rPr>
      </w:pPr>
      <w:r w:rsidRPr="001D6837">
        <w:rPr>
          <w:sz w:val="28"/>
          <w:szCs w:val="28"/>
        </w:rPr>
        <w:t xml:space="preserve">  </w:t>
      </w:r>
    </w:p>
    <w:p w:rsidR="006E3773" w:rsidRPr="001D6837" w:rsidRDefault="006E3773" w:rsidP="006E3773">
      <w:pPr>
        <w:jc w:val="both"/>
        <w:rPr>
          <w:sz w:val="28"/>
          <w:szCs w:val="28"/>
        </w:rPr>
      </w:pPr>
    </w:p>
    <w:p w:rsidR="006E3773" w:rsidRPr="006A784B" w:rsidRDefault="006E3773" w:rsidP="006E37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5950">
        <w:rPr>
          <w:sz w:val="27"/>
          <w:szCs w:val="27"/>
        </w:rPr>
        <w:t xml:space="preserve">      </w:t>
      </w:r>
      <w:r w:rsidR="00923527" w:rsidRPr="006A784B">
        <w:rPr>
          <w:sz w:val="28"/>
          <w:szCs w:val="28"/>
        </w:rPr>
        <w:t>В соответствии с</w:t>
      </w:r>
      <w:r w:rsidRPr="006A784B">
        <w:rPr>
          <w:sz w:val="28"/>
          <w:szCs w:val="28"/>
        </w:rPr>
        <w:t xml:space="preserve"> частью 4 статьи 15 Федерального закона от 06.10.2003</w:t>
      </w:r>
      <w:r>
        <w:rPr>
          <w:sz w:val="28"/>
          <w:szCs w:val="28"/>
        </w:rPr>
        <w:t xml:space="preserve">      </w:t>
      </w:r>
      <w:r w:rsidRPr="006A784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>55</w:t>
      </w:r>
      <w:r w:rsidRPr="006A784B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Фрунзенский сельсовет </w:t>
      </w:r>
      <w:r w:rsidRPr="006A784B">
        <w:rPr>
          <w:sz w:val="28"/>
          <w:szCs w:val="28"/>
        </w:rPr>
        <w:t>Алейск</w:t>
      </w:r>
      <w:r>
        <w:rPr>
          <w:sz w:val="28"/>
          <w:szCs w:val="28"/>
        </w:rPr>
        <w:t>ого</w:t>
      </w:r>
      <w:r w:rsidRPr="006A784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A784B">
        <w:rPr>
          <w:sz w:val="28"/>
          <w:szCs w:val="28"/>
        </w:rPr>
        <w:t xml:space="preserve"> Алта</w:t>
      </w:r>
      <w:r>
        <w:rPr>
          <w:sz w:val="28"/>
          <w:szCs w:val="28"/>
        </w:rPr>
        <w:t xml:space="preserve">йского края, Собрание депутатов Фрунзенского сельсовета </w:t>
      </w:r>
      <w:r w:rsidRPr="006A784B">
        <w:rPr>
          <w:sz w:val="28"/>
          <w:szCs w:val="28"/>
        </w:rPr>
        <w:t>Алейского района Алтайского края   РЕШИЛО:</w:t>
      </w:r>
    </w:p>
    <w:p w:rsidR="006E3773" w:rsidRPr="006A784B" w:rsidRDefault="006E3773" w:rsidP="006E37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923527">
        <w:rPr>
          <w:sz w:val="28"/>
          <w:szCs w:val="28"/>
        </w:rPr>
        <w:t xml:space="preserve"> Передать на период с 01.01.2024</w:t>
      </w:r>
      <w:r w:rsidR="006E2ABD">
        <w:rPr>
          <w:sz w:val="28"/>
          <w:szCs w:val="28"/>
        </w:rPr>
        <w:t xml:space="preserve"> по </w:t>
      </w:r>
      <w:r w:rsidR="00923527">
        <w:rPr>
          <w:sz w:val="28"/>
          <w:szCs w:val="28"/>
        </w:rPr>
        <w:t>31.12.2024</w:t>
      </w:r>
      <w:r w:rsidR="00D34DD3" w:rsidRPr="006A784B">
        <w:rPr>
          <w:sz w:val="28"/>
          <w:szCs w:val="28"/>
        </w:rPr>
        <w:t xml:space="preserve"> органам</w:t>
      </w:r>
      <w:r w:rsidRPr="006A784B">
        <w:rPr>
          <w:sz w:val="28"/>
          <w:szCs w:val="28"/>
        </w:rPr>
        <w:t xml:space="preserve"> местного самоуправления Алейского района Алтайского края к осуществлению част</w:t>
      </w:r>
      <w:r>
        <w:rPr>
          <w:sz w:val="28"/>
          <w:szCs w:val="28"/>
        </w:rPr>
        <w:t>и</w:t>
      </w:r>
      <w:r w:rsidRPr="006A784B">
        <w:rPr>
          <w:sz w:val="28"/>
          <w:szCs w:val="28"/>
        </w:rPr>
        <w:t xml:space="preserve"> полномочий по решению вопроса местного значения, предусмотренного пунктом 1</w:t>
      </w:r>
      <w:r>
        <w:rPr>
          <w:sz w:val="28"/>
          <w:szCs w:val="28"/>
        </w:rPr>
        <w:t>2</w:t>
      </w:r>
      <w:r w:rsidRPr="006A784B">
        <w:rPr>
          <w:sz w:val="28"/>
          <w:szCs w:val="28"/>
        </w:rPr>
        <w:t xml:space="preserve"> части 1 статьи 14 Федерального закона от 06.10.2003 № 131-ФЗ «Об общих принципах организации местного самоуправления в Российской Федерации.</w:t>
      </w:r>
    </w:p>
    <w:p w:rsidR="006E3773" w:rsidRPr="006A784B" w:rsidRDefault="002E78BC" w:rsidP="002E78B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3773">
        <w:rPr>
          <w:sz w:val="28"/>
          <w:szCs w:val="28"/>
        </w:rPr>
        <w:t>2.</w:t>
      </w:r>
      <w:r w:rsidR="006E3773" w:rsidRPr="006A784B">
        <w:rPr>
          <w:sz w:val="28"/>
          <w:szCs w:val="28"/>
        </w:rPr>
        <w:t>Утвердить проект соглашени</w:t>
      </w:r>
      <w:r w:rsidR="006E3773">
        <w:rPr>
          <w:sz w:val="28"/>
          <w:szCs w:val="28"/>
        </w:rPr>
        <w:t>я</w:t>
      </w:r>
      <w:r w:rsidR="006E3773" w:rsidRPr="006A784B">
        <w:rPr>
          <w:sz w:val="28"/>
          <w:szCs w:val="28"/>
        </w:rPr>
        <w:t xml:space="preserve"> о </w:t>
      </w:r>
      <w:r w:rsidR="00923527" w:rsidRPr="006A784B">
        <w:rPr>
          <w:sz w:val="28"/>
          <w:szCs w:val="28"/>
        </w:rPr>
        <w:t>передаче органам</w:t>
      </w:r>
      <w:r w:rsidR="006E3773" w:rsidRPr="006A784B">
        <w:rPr>
          <w:sz w:val="28"/>
          <w:szCs w:val="28"/>
        </w:rPr>
        <w:t xml:space="preserve"> местного самоуправления</w:t>
      </w:r>
      <w:r w:rsidR="006E3773">
        <w:rPr>
          <w:sz w:val="28"/>
          <w:szCs w:val="28"/>
        </w:rPr>
        <w:t xml:space="preserve"> Алейского</w:t>
      </w:r>
      <w:r w:rsidR="006E3773" w:rsidRPr="006A784B">
        <w:rPr>
          <w:sz w:val="28"/>
          <w:szCs w:val="28"/>
        </w:rPr>
        <w:t xml:space="preserve"> </w:t>
      </w:r>
      <w:r w:rsidR="00923527" w:rsidRPr="006A784B">
        <w:rPr>
          <w:sz w:val="28"/>
          <w:szCs w:val="28"/>
        </w:rPr>
        <w:t xml:space="preserve">района </w:t>
      </w:r>
      <w:r w:rsidR="00923527">
        <w:rPr>
          <w:sz w:val="28"/>
          <w:szCs w:val="28"/>
        </w:rPr>
        <w:t>осуществления</w:t>
      </w:r>
      <w:r w:rsidR="00923527" w:rsidRPr="006A784B">
        <w:rPr>
          <w:sz w:val="28"/>
          <w:szCs w:val="28"/>
        </w:rPr>
        <w:t xml:space="preserve"> части</w:t>
      </w:r>
      <w:r w:rsidR="006E3773" w:rsidRPr="006A784B">
        <w:rPr>
          <w:sz w:val="28"/>
          <w:szCs w:val="28"/>
        </w:rPr>
        <w:t xml:space="preserve"> </w:t>
      </w:r>
      <w:r w:rsidR="006E3773">
        <w:rPr>
          <w:sz w:val="28"/>
          <w:szCs w:val="28"/>
        </w:rPr>
        <w:t xml:space="preserve">полномочий </w:t>
      </w:r>
      <w:r w:rsidRPr="00E949E6">
        <w:rPr>
          <w:color w:val="000000"/>
          <w:sz w:val="28"/>
          <w:szCs w:val="28"/>
          <w:lang w:eastAsia="ru-RU"/>
        </w:rPr>
        <w:t xml:space="preserve">о передаче </w:t>
      </w:r>
      <w:r w:rsidRPr="00E949E6">
        <w:rPr>
          <w:sz w:val="28"/>
          <w:szCs w:val="28"/>
          <w:lang w:eastAsia="ru-RU"/>
        </w:rPr>
        <w:t xml:space="preserve">органам местного самоуправления муниципального образования Алейский район Алтайского </w:t>
      </w:r>
      <w:r w:rsidR="00923527" w:rsidRPr="00E949E6">
        <w:rPr>
          <w:sz w:val="28"/>
          <w:szCs w:val="28"/>
          <w:lang w:eastAsia="ru-RU"/>
        </w:rPr>
        <w:t>края к</w:t>
      </w:r>
      <w:r w:rsidRPr="00E949E6">
        <w:rPr>
          <w:color w:val="000000"/>
          <w:sz w:val="28"/>
          <w:szCs w:val="28"/>
          <w:lang w:eastAsia="ru-RU"/>
        </w:rPr>
        <w:t xml:space="preserve"> осуществлению части полномочий </w:t>
      </w:r>
      <w:r w:rsidR="00923527" w:rsidRPr="00E949E6">
        <w:rPr>
          <w:color w:val="000000"/>
          <w:sz w:val="28"/>
          <w:szCs w:val="28"/>
          <w:lang w:eastAsia="ru-RU"/>
        </w:rPr>
        <w:t xml:space="preserve">по </w:t>
      </w:r>
      <w:r w:rsidR="00923527" w:rsidRPr="00E949E6">
        <w:rPr>
          <w:bCs/>
          <w:color w:val="000000"/>
          <w:sz w:val="28"/>
          <w:szCs w:val="28"/>
          <w:lang w:eastAsia="ru-RU"/>
        </w:rPr>
        <w:t>созданию</w:t>
      </w:r>
      <w:r w:rsidRPr="00E949E6">
        <w:rPr>
          <w:bCs/>
          <w:color w:val="000000"/>
          <w:sz w:val="28"/>
          <w:szCs w:val="28"/>
          <w:lang w:eastAsia="ru-RU"/>
        </w:rPr>
        <w:t xml:space="preserve"> условий для организации досуга и обеспечению жителей поселения услугами организаций культуры</w:t>
      </w:r>
      <w:r>
        <w:rPr>
          <w:sz w:val="28"/>
          <w:szCs w:val="28"/>
          <w:lang w:eastAsia="ru-RU"/>
        </w:rPr>
        <w:t xml:space="preserve"> Фрунзенско</w:t>
      </w:r>
      <w:r w:rsidR="001B0829">
        <w:rPr>
          <w:sz w:val="28"/>
          <w:szCs w:val="28"/>
          <w:lang w:eastAsia="ru-RU"/>
        </w:rPr>
        <w:t xml:space="preserve"> </w:t>
      </w:r>
      <w:r w:rsidRPr="00E949E6">
        <w:rPr>
          <w:color w:val="000000"/>
          <w:sz w:val="28"/>
          <w:szCs w:val="28"/>
          <w:lang w:eastAsia="ru-RU"/>
        </w:rPr>
        <w:t>сельсовета</w:t>
      </w:r>
      <w:r w:rsidR="001B0829">
        <w:rPr>
          <w:color w:val="000000"/>
          <w:sz w:val="28"/>
          <w:szCs w:val="28"/>
          <w:lang w:eastAsia="ru-RU"/>
        </w:rPr>
        <w:t xml:space="preserve"> </w:t>
      </w:r>
      <w:r w:rsidRPr="00E949E6">
        <w:rPr>
          <w:color w:val="000000"/>
          <w:sz w:val="28"/>
          <w:szCs w:val="28"/>
          <w:lang w:eastAsia="ru-RU"/>
        </w:rPr>
        <w:t xml:space="preserve">Алейского района Алтайского </w:t>
      </w:r>
      <w:r w:rsidR="00923527" w:rsidRPr="00E949E6">
        <w:rPr>
          <w:color w:val="000000"/>
          <w:sz w:val="28"/>
          <w:szCs w:val="28"/>
          <w:lang w:eastAsia="ru-RU"/>
        </w:rPr>
        <w:t>края</w:t>
      </w:r>
      <w:r w:rsidR="00923527">
        <w:rPr>
          <w:color w:val="000000"/>
          <w:sz w:val="28"/>
          <w:szCs w:val="28"/>
          <w:lang w:eastAsia="ru-RU"/>
        </w:rPr>
        <w:t xml:space="preserve"> </w:t>
      </w:r>
      <w:r w:rsidR="00923527" w:rsidRPr="006A784B">
        <w:rPr>
          <w:sz w:val="28"/>
          <w:szCs w:val="28"/>
        </w:rPr>
        <w:t>(</w:t>
      </w:r>
      <w:r w:rsidR="006E3773" w:rsidRPr="006A784B">
        <w:rPr>
          <w:sz w:val="28"/>
          <w:szCs w:val="28"/>
        </w:rPr>
        <w:t>прилага</w:t>
      </w:r>
      <w:r w:rsidR="006E3773">
        <w:rPr>
          <w:sz w:val="28"/>
          <w:szCs w:val="28"/>
        </w:rPr>
        <w:t>е</w:t>
      </w:r>
      <w:r w:rsidR="006E3773" w:rsidRPr="006A784B">
        <w:rPr>
          <w:sz w:val="28"/>
          <w:szCs w:val="28"/>
        </w:rPr>
        <w:t xml:space="preserve">тся).  </w:t>
      </w:r>
    </w:p>
    <w:p w:rsidR="006E3773" w:rsidRPr="006A784B" w:rsidRDefault="006E3773" w:rsidP="00C4345D">
      <w:pPr>
        <w:jc w:val="both"/>
        <w:rPr>
          <w:sz w:val="28"/>
          <w:szCs w:val="28"/>
        </w:rPr>
      </w:pPr>
      <w:r w:rsidRPr="006A784B">
        <w:rPr>
          <w:sz w:val="28"/>
          <w:szCs w:val="28"/>
        </w:rPr>
        <w:t xml:space="preserve">      3. Опубликовать настоящее решение в </w:t>
      </w:r>
      <w:r>
        <w:rPr>
          <w:sz w:val="28"/>
          <w:szCs w:val="28"/>
        </w:rPr>
        <w:t>установленном порядке</w:t>
      </w:r>
      <w:r w:rsidRPr="006A784B">
        <w:rPr>
          <w:sz w:val="28"/>
          <w:szCs w:val="28"/>
        </w:rPr>
        <w:t xml:space="preserve">.    </w:t>
      </w:r>
    </w:p>
    <w:p w:rsidR="006E3773" w:rsidRPr="006A784B" w:rsidRDefault="006E3773" w:rsidP="00C4345D">
      <w:pPr>
        <w:jc w:val="both"/>
        <w:rPr>
          <w:sz w:val="28"/>
          <w:szCs w:val="28"/>
        </w:rPr>
      </w:pPr>
      <w:r w:rsidRPr="006A78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6E2ABD">
        <w:rPr>
          <w:sz w:val="28"/>
          <w:szCs w:val="28"/>
        </w:rPr>
        <w:t xml:space="preserve">4. </w:t>
      </w:r>
      <w:r w:rsidRPr="006A784B">
        <w:rPr>
          <w:sz w:val="28"/>
          <w:szCs w:val="28"/>
        </w:rPr>
        <w:t xml:space="preserve">Контроль </w:t>
      </w:r>
      <w:r w:rsidR="006E2ABD" w:rsidRPr="006A784B">
        <w:rPr>
          <w:sz w:val="28"/>
          <w:szCs w:val="28"/>
        </w:rPr>
        <w:t>за исполнением</w:t>
      </w:r>
      <w:r w:rsidRPr="006A784B">
        <w:rPr>
          <w:sz w:val="28"/>
          <w:szCs w:val="28"/>
        </w:rPr>
        <w:t xml:space="preserve"> </w:t>
      </w:r>
      <w:r w:rsidR="006E2ABD" w:rsidRPr="006A784B">
        <w:rPr>
          <w:sz w:val="28"/>
          <w:szCs w:val="28"/>
        </w:rPr>
        <w:t>настоящего решения</w:t>
      </w:r>
      <w:r w:rsidRPr="006A784B">
        <w:rPr>
          <w:sz w:val="28"/>
          <w:szCs w:val="28"/>
        </w:rPr>
        <w:t xml:space="preserve"> возлож</w:t>
      </w:r>
      <w:r>
        <w:rPr>
          <w:sz w:val="28"/>
          <w:szCs w:val="28"/>
        </w:rPr>
        <w:t xml:space="preserve">ить   на </w:t>
      </w:r>
      <w:r w:rsidR="00AD10F6">
        <w:rPr>
          <w:sz w:val="28"/>
          <w:szCs w:val="28"/>
        </w:rPr>
        <w:t xml:space="preserve">Мандатную </w:t>
      </w:r>
      <w:r w:rsidR="006E2ABD">
        <w:rPr>
          <w:sz w:val="28"/>
          <w:szCs w:val="28"/>
        </w:rPr>
        <w:t>комиссию (Крапивных В.А.</w:t>
      </w:r>
      <w:r w:rsidRPr="006A784B">
        <w:rPr>
          <w:sz w:val="28"/>
          <w:szCs w:val="28"/>
        </w:rPr>
        <w:t>).</w:t>
      </w:r>
    </w:p>
    <w:p w:rsidR="00E949E6" w:rsidRDefault="00E949E6" w:rsidP="00C4345D">
      <w:pPr>
        <w:jc w:val="both"/>
        <w:rPr>
          <w:sz w:val="28"/>
          <w:szCs w:val="28"/>
        </w:rPr>
      </w:pPr>
    </w:p>
    <w:p w:rsidR="00E949E6" w:rsidRDefault="00E949E6" w:rsidP="00413964">
      <w:pPr>
        <w:rPr>
          <w:sz w:val="28"/>
          <w:szCs w:val="28"/>
        </w:rPr>
      </w:pPr>
    </w:p>
    <w:p w:rsidR="00E949E6" w:rsidRDefault="0034123A" w:rsidP="0034123A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  <w:t xml:space="preserve">           Е.В.Хорошилова</w:t>
      </w:r>
    </w:p>
    <w:p w:rsidR="00E949E6" w:rsidRDefault="00E949E6" w:rsidP="0041396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41"/>
        <w:tblW w:w="10118" w:type="dxa"/>
        <w:tblLook w:val="00A0" w:firstRow="1" w:lastRow="0" w:firstColumn="1" w:lastColumn="0" w:noHBand="0" w:noVBand="0"/>
      </w:tblPr>
      <w:tblGrid>
        <w:gridCol w:w="9896"/>
        <w:gridCol w:w="222"/>
      </w:tblGrid>
      <w:tr w:rsidR="00D34DD3" w:rsidRPr="00E949E6" w:rsidTr="00D34DD3">
        <w:trPr>
          <w:trHeight w:val="1810"/>
        </w:trPr>
        <w:tc>
          <w:tcPr>
            <w:tcW w:w="9896" w:type="dxa"/>
          </w:tcPr>
          <w:p w:rsidR="00D34DD3" w:rsidRPr="00E949E6" w:rsidRDefault="00D34DD3" w:rsidP="00D34DD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949E6">
              <w:rPr>
                <w:sz w:val="28"/>
                <w:szCs w:val="28"/>
                <w:lang w:eastAsia="ru-RU"/>
              </w:rPr>
              <w:lastRenderedPageBreak/>
              <w:t>СОГЛАШЕНИЕ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о передаче </w:t>
            </w:r>
            <w:r w:rsidRPr="00E949E6">
              <w:rPr>
                <w:sz w:val="28"/>
                <w:szCs w:val="28"/>
                <w:lang w:eastAsia="ru-RU"/>
              </w:rPr>
              <w:t xml:space="preserve">органам местного самоуправления муниципального образования Алейский район Алтайского </w:t>
            </w:r>
            <w:r w:rsidR="00923527" w:rsidRPr="00E949E6">
              <w:rPr>
                <w:sz w:val="28"/>
                <w:szCs w:val="28"/>
                <w:lang w:eastAsia="ru-RU"/>
              </w:rPr>
              <w:t>края к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 осуществлению части полномочий </w:t>
            </w:r>
            <w:r w:rsidR="00923527" w:rsidRPr="00E949E6">
              <w:rPr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923527" w:rsidRPr="00E949E6">
              <w:rPr>
                <w:bCs/>
                <w:color w:val="000000"/>
                <w:sz w:val="28"/>
                <w:szCs w:val="28"/>
                <w:lang w:eastAsia="ru-RU"/>
              </w:rPr>
              <w:t>созданию</w:t>
            </w:r>
            <w:r w:rsidRPr="00E949E6">
              <w:rPr>
                <w:bCs/>
                <w:color w:val="000000"/>
                <w:sz w:val="28"/>
                <w:szCs w:val="28"/>
                <w:lang w:eastAsia="ru-RU"/>
              </w:rPr>
              <w:t xml:space="preserve"> условий для организации досуга и обеспечению жителей поселения услугами организаций культуры</w:t>
            </w:r>
            <w:r>
              <w:rPr>
                <w:sz w:val="28"/>
                <w:szCs w:val="28"/>
                <w:lang w:eastAsia="ru-RU"/>
              </w:rPr>
              <w:t xml:space="preserve"> Фрунзенского 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D34DD3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Алейского района Алтайского края 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г. Алейск                                                                                   «___» ____</w:t>
            </w:r>
            <w:r w:rsidR="00923527">
              <w:rPr>
                <w:color w:val="000000"/>
                <w:sz w:val="28"/>
                <w:szCs w:val="28"/>
                <w:lang w:eastAsia="ru-RU"/>
              </w:rPr>
              <w:t>___2023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Администрация Фрунзенского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 сельсовета Алейского района Алтайского края, именуемая в дальнейшем «Администрация сельсовета» в лице главы сельсове</w:t>
            </w:r>
            <w:r>
              <w:rPr>
                <w:color w:val="000000"/>
                <w:sz w:val="28"/>
                <w:szCs w:val="28"/>
                <w:lang w:eastAsia="ru-RU"/>
              </w:rPr>
              <w:t>та Хорошиловой Елены Владимировны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>, действующего на основании Устава 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униципального образования  Фрунзенский 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 сельсовет Алейского района Алтайского края, с одной стороны, и  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действующая на основании Устава муниципального образования Алейский район Алтайского края, с другой стороны, именуемые в дальнейшем «Стороны», заключили   настоящее Соглашение о нижеследующем: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  <w:lang w:eastAsia="ru-RU"/>
              </w:rPr>
              <w:t>Статья 1. Предмет Соглашения.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bCs/>
                <w:color w:val="000000"/>
                <w:sz w:val="28"/>
                <w:szCs w:val="28"/>
                <w:lang w:eastAsia="ru-RU"/>
              </w:rPr>
              <w:t xml:space="preserve">Предметом настоящего Соглашения является передача части полномочий по решению вопросов местного значения по созданию условий для организации досуга и обеспечению жителей поселения услугами организаций культуры (ч. 4 ст. 15 Федерального закона № 131-ФЗ от 06.10.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949E6">
                <w:rPr>
                  <w:bCs/>
                  <w:color w:val="000000"/>
                  <w:sz w:val="28"/>
                  <w:szCs w:val="28"/>
                  <w:lang w:eastAsia="ru-RU"/>
                </w:rPr>
                <w:t>2013 г</w:t>
              </w:r>
            </w:smartTag>
            <w:r w:rsidRPr="00E949E6">
              <w:rPr>
                <w:bCs/>
                <w:color w:val="000000"/>
                <w:sz w:val="28"/>
                <w:szCs w:val="28"/>
                <w:lang w:eastAsia="ru-RU"/>
              </w:rPr>
              <w:t>. «Об общих принципах организации местного самоуправления в Российской Федерации») и передача из бюд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жета Администрации Фрунзенского </w:t>
            </w:r>
            <w:r w:rsidRPr="00E949E6">
              <w:rPr>
                <w:bCs/>
                <w:color w:val="000000"/>
                <w:sz w:val="28"/>
                <w:szCs w:val="28"/>
                <w:lang w:eastAsia="ru-RU"/>
              </w:rPr>
              <w:t xml:space="preserve">сельсовета в бюджет Администрации Алейского района иных межбюджетных  трансфертов на осуществление переданных полномочий.                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>соответствии    с    настоящим Соглашением Администрация сельсовета передает, а Администрация района принимает осуществление части полномочий Администрации сельсовета</w:t>
            </w:r>
            <w:r w:rsidRPr="00E949E6">
              <w:rPr>
                <w:bCs/>
                <w:color w:val="000000"/>
                <w:sz w:val="28"/>
                <w:szCs w:val="28"/>
                <w:lang w:eastAsia="ru-RU"/>
              </w:rPr>
              <w:t xml:space="preserve"> по созданию условий для организации досуга и обеспечению жителей поселения услугами организаций культуры 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>по: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 1.1. 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1.2. Разработке и внедрению в практику работы учреждений культуры новых форм и методов работы.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1.3. Обеспечению вне стационарного культурного обслуживания населения.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1.4.Организации районных конкурсов, фестивалей, юбилейных мероприятий с привлечением коллективов и участников художественной самодеятельности.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1.5. Разработке целевых территориальных программ развития и сохранения культуры.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1.6. Обеспечению информационно-методической и практической помощи работникам учреждений культуры.  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1.7. По подбору, подготовке, повышению квалификации специалистов в области культуры.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1.8. Осуществление контроля за соответствием оказываемых учреждениями культуры услуг.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1.9.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1.10. Утверждение распорядка работы культурно-досуговых учреждений. 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1.11. Разработка минимальных социальных стандартов, перечня и показателей качества услуг в сфере культурно-досуговой деятельности.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1.12.Организация участия поселенческих любительских  творческих коллективов, отдельных исполнителей, мастеров декоративно-прикладного творчества в районных, краевых конкурсах и выставках декоративно-прикладного творчества.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1.13.Аттестации специалистов. 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  <w:lang w:eastAsia="ru-RU"/>
              </w:rPr>
              <w:t>Статья 2. Права и обязанности Администрации сельсовета.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bCs/>
                <w:color w:val="000000"/>
                <w:sz w:val="28"/>
                <w:szCs w:val="28"/>
                <w:lang w:eastAsia="ru-RU"/>
              </w:rPr>
              <w:t>2.1. Администрация сельсовета:</w:t>
            </w:r>
          </w:p>
          <w:p w:rsidR="00D34DD3" w:rsidRPr="00E949E6" w:rsidRDefault="00D34DD3" w:rsidP="00D34DD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sz w:val="28"/>
                <w:szCs w:val="28"/>
                <w:lang w:eastAsia="ru-RU"/>
              </w:rPr>
              <w:t xml:space="preserve">2.1.1. Имеет право требовать от Администрации района надлежащего исполнения передаваемых полномочий.   </w:t>
            </w:r>
          </w:p>
          <w:p w:rsidR="00D34DD3" w:rsidRPr="00E949E6" w:rsidRDefault="00D34DD3" w:rsidP="00D34DD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sz w:val="28"/>
                <w:szCs w:val="28"/>
                <w:lang w:eastAsia="ru-RU"/>
              </w:rPr>
              <w:t>2.1.2. Обязана представлять Администрации района информацию и документацию, связанные с исполнением передаваемых полномочий.</w:t>
            </w:r>
          </w:p>
          <w:p w:rsidR="00D34DD3" w:rsidRPr="00E949E6" w:rsidRDefault="00D34DD3" w:rsidP="00D34DD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sz w:val="28"/>
                <w:szCs w:val="28"/>
                <w:lang w:eastAsia="ru-RU"/>
              </w:rPr>
              <w:t xml:space="preserve">2.1.3.  Обязана не препятствовать Администрации района при осуществлении последней передаваемых полномочий.  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2.1.4. Осуществляет охрану объектов культурного наследия местного значения, расположенных в границах поселения.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2.1.5. Контролирует соблюдение режима работы учреждений культуры.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2.1.6. Обеспечивает охранные мероприятия по сохранению имущества культурно-досуговых учреждений.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2.1.7. Заключает договор о полной индивидуальной материальной ответственности с руководителями культурно-досуговых учреждений по сохранности материальных ценностей.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2.1.8. Заслушивает отчеты о деятельности руководителей культурно-досуговых учреждений.</w:t>
            </w:r>
          </w:p>
          <w:p w:rsidR="00D34DD3" w:rsidRPr="00E949E6" w:rsidRDefault="00D34DD3" w:rsidP="00D34DD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2.1.9. Создает условия для массового отдыха жителей поселения и организует обустройство мест массового отдыха.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2.1.10. Решает вопросы направления молодежи в учебные заведения культуры по целевому набору по согласованию с МКУК «Информационно-методический центр».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2.1.11.  Организует участие муниципальных учреждений культуры в районных конкурсах, фестивалях, юбилейных мероприятиях.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2.2. Администрация сельсовета осуществляет следующие полномочия и несет 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ответственность за: 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2.2.1. Текущий, капитальный ремонт зданий учреждений культуры в соответствии с установленными нормами и правилами.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2.2.2. Благоустройство прилегающих территорий.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2.2.3. Отопление и водоснабжение.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2.2.4. Потребление электроэнергии для обеспечения хозяйственных нужд.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2.2.5. Водоотведение (канализация, ассенизация).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2.2.6. Телефонную связь.</w:t>
            </w:r>
          </w:p>
          <w:p w:rsidR="00D34DD3" w:rsidRPr="00E949E6" w:rsidRDefault="00D34DD3" w:rsidP="00D34DD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sz w:val="28"/>
                <w:szCs w:val="28"/>
                <w:lang w:eastAsia="ru-RU"/>
              </w:rPr>
              <w:t>2.2.7. Обеспечение норм и требований пожарной безопасности.</w:t>
            </w:r>
          </w:p>
          <w:p w:rsidR="00D34DD3" w:rsidRPr="00E949E6" w:rsidRDefault="00D34DD3" w:rsidP="00D34DD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b/>
                <w:color w:val="000000"/>
                <w:sz w:val="28"/>
                <w:szCs w:val="28"/>
                <w:lang w:eastAsia="ru-RU"/>
              </w:rPr>
              <w:t>Статья 3. Права и обязанности Администрации района.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Администрация района: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3.1. Осуществляет полномочия, предусмотренные статьей 1 настоящего Соглашения.</w:t>
            </w:r>
          </w:p>
          <w:p w:rsidR="00D34DD3" w:rsidRPr="00E949E6" w:rsidRDefault="00D34DD3" w:rsidP="00D34DD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sz w:val="28"/>
                <w:szCs w:val="28"/>
                <w:lang w:eastAsia="ru-RU"/>
              </w:rPr>
              <w:t>3.2.  Имеет право требовать от Администрации сельсовета 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      </w:r>
          </w:p>
          <w:p w:rsidR="00D34DD3" w:rsidRPr="00E949E6" w:rsidRDefault="00D34DD3" w:rsidP="00D34DD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sz w:val="28"/>
                <w:szCs w:val="28"/>
                <w:lang w:eastAsia="ru-RU"/>
              </w:rPr>
              <w:t>3.3.</w:t>
            </w:r>
            <w:r w:rsidRPr="00E949E6">
              <w:rPr>
                <w:sz w:val="28"/>
                <w:szCs w:val="28"/>
                <w:lang w:val="en-US" w:eastAsia="ru-RU"/>
              </w:rPr>
              <w:t> </w:t>
            </w:r>
            <w:r w:rsidRPr="00E949E6">
              <w:rPr>
                <w:sz w:val="28"/>
                <w:szCs w:val="28"/>
                <w:lang w:eastAsia="ru-RU"/>
              </w:rPr>
              <w:t>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</w:t>
            </w:r>
            <w:r>
              <w:rPr>
                <w:sz w:val="28"/>
                <w:szCs w:val="28"/>
                <w:lang w:eastAsia="ru-RU"/>
              </w:rPr>
              <w:t xml:space="preserve">о образования Фрунзенский </w:t>
            </w:r>
            <w:r w:rsidRPr="00E949E6">
              <w:rPr>
                <w:sz w:val="28"/>
                <w:szCs w:val="28"/>
                <w:lang w:eastAsia="ru-RU"/>
              </w:rPr>
              <w:t>сельсовет Алейского района Алтайского края.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3.4. Распоряжается переданными ей финансовыми средствами по целевому назначению.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3.5. Принимает участие в бюджетном процессе (составление проекта бюджета, утверждение, ведомственный контроль за его исполнением, отчет об исполнении бюджета).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3.6. Принимает участие в подготовке и реализации предложений по объему дотаций из фондов финансовой поддержки на обеспечение услуг культуры и досуга.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3.7. Принимает участие в формировании, размещении и контроле за исполнением муниципального заказа на выполнение работ и оказание услуг, связанных с культурной деятельностью и досуга населения.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.8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>Составляет перспективный план по своему направлению деятельности, учитывая социально-экономическое развитие муниципального образования.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3.9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>. Осуществляет прием, увольнение, перемещение работников культуры с одной должности на другую по согласованию с главой сельсовета, оплатой труда, поощрение работников культуры.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3.10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>. Обеспечивает социальную защиту работников культурно-досуговых учреждений.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3.11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>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4DD3" w:rsidRDefault="00D34DD3" w:rsidP="00D34DD3">
            <w:pPr>
              <w:suppressAutoHyphens w:val="0"/>
              <w:ind w:left="36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Статья 4. </w:t>
            </w:r>
            <w:r w:rsidRPr="00E949E6">
              <w:rPr>
                <w:b/>
                <w:sz w:val="28"/>
                <w:szCs w:val="28"/>
                <w:lang w:eastAsia="ru-RU"/>
              </w:rPr>
              <w:t>Финансовое обеспечение переданных к осуществлению полномочий</w:t>
            </w:r>
          </w:p>
          <w:p w:rsidR="00D34DD3" w:rsidRPr="00E949E6" w:rsidRDefault="00D34DD3" w:rsidP="00D34DD3">
            <w:pPr>
              <w:suppressAutoHyphens w:val="0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4.2.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культуры, входящих в состав МКУК «Информационно-методический центр».</w:t>
            </w:r>
          </w:p>
          <w:p w:rsidR="00D34DD3" w:rsidRPr="00E949E6" w:rsidRDefault="00D34DD3" w:rsidP="00D34DD3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4.3.Формирование, перечисление и учет межбюджетных трансфертов, перечисляемых из 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      </w:r>
          </w:p>
          <w:p w:rsidR="00D34DD3" w:rsidRPr="00E949E6" w:rsidRDefault="00D34DD3" w:rsidP="00D34DD3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4.4.Межбюджетные трансферты перечисляются в районный бюджет   ежеквартально равными долями  не позднее 20 числа первого месяца квартала.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t>Администрация сельсовета вправе перечислить межбюджетные трансферты ранее  установленного срока.</w:t>
            </w:r>
          </w:p>
          <w:p w:rsidR="00D34DD3" w:rsidRPr="00E949E6" w:rsidRDefault="00D34DD3" w:rsidP="00D34DD3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4.5. 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согласно методике расчета, являющимся приложением к настоящему Соглашению.</w:t>
            </w:r>
          </w:p>
          <w:p w:rsidR="00D34DD3" w:rsidRPr="00E949E6" w:rsidRDefault="00D34DD3" w:rsidP="00D34DD3">
            <w:pPr>
              <w:suppressAutoHyphens w:val="0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923527" w:rsidRPr="00E949E6">
              <w:rPr>
                <w:rFonts w:eastAsia="Calibri"/>
                <w:sz w:val="28"/>
                <w:szCs w:val="28"/>
                <w:lang w:eastAsia="en-US"/>
              </w:rPr>
              <w:t>6. Суммарный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t xml:space="preserve"> объем межбюджетных трансфертов, передаваемых на выполнение части полномочий </w:t>
            </w:r>
            <w:r w:rsidR="00923527" w:rsidRPr="00E949E6">
              <w:rPr>
                <w:rFonts w:eastAsia="Calibri"/>
                <w:sz w:val="28"/>
                <w:szCs w:val="28"/>
                <w:lang w:eastAsia="en-US"/>
              </w:rPr>
              <w:t>из бюджета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t xml:space="preserve"> поселения в районный бюджет, </w:t>
            </w:r>
            <w:r w:rsidRPr="004E0CF4">
              <w:rPr>
                <w:rFonts w:eastAsia="Calibri"/>
                <w:sz w:val="28"/>
                <w:szCs w:val="28"/>
                <w:lang w:eastAsia="en-US"/>
              </w:rPr>
              <w:t>составляет</w:t>
            </w:r>
            <w:r w:rsidRPr="006E3773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23527">
              <w:rPr>
                <w:sz w:val="28"/>
                <w:szCs w:val="28"/>
                <w:lang w:eastAsia="ru-RU"/>
              </w:rPr>
              <w:t xml:space="preserve">18 </w:t>
            </w:r>
            <w:r>
              <w:rPr>
                <w:sz w:val="28"/>
                <w:szCs w:val="28"/>
                <w:lang w:eastAsia="ru-RU"/>
              </w:rPr>
              <w:t>800,00 руб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  <w:lang w:eastAsia="ru-RU"/>
              </w:rPr>
              <w:t>Статья 5. Порядок разрешения споров, основания и порядок прекращения Соглашения.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5.1. Споры, возникающие в ходе реализации настоящего Соглашения, разрешаются путем согласительных процедур. В случае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не 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 согласия спор разрешается в судебном порядке.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5.2. Настоящее Соглашение может быть расторгнуто досрочно: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а) по соглашению сторон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б) в одностороннем порядке: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- в случае изменения законодательства, в связи с которым реализация переданных полномочий становится невозможной;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- в случае установления факта нарушения Администрацией района осуществления переданных полномочий.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5.3.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15 дней с момента направления указанного уведомления.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5.4. При прекращении настоящего Соглашения Администрация района 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lastRenderedPageBreak/>
              <w:t>возвращает неиспользованные финансовые средства.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  <w:lang w:eastAsia="ru-RU"/>
              </w:rPr>
              <w:t>Статья 6. Ответственность сторон.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6.1. В случае установленного факта нарушения Администрацией района осуществления переданных полномочий она возмещает Администрации сельсовета убытки.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  <w:lang w:eastAsia="ru-RU"/>
              </w:rPr>
              <w:t>Статья 7. Заключительные положения.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7.1.  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решением  Собрания  депутатов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Фрунзенского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 сельсовета и решением Собрания депутатов Алейского района Алтайского края.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7.2.  Настоящее Соглашение вступает в силу с </w:t>
            </w:r>
            <w:r w:rsidR="00923527">
              <w:rPr>
                <w:color w:val="000000"/>
                <w:sz w:val="28"/>
                <w:szCs w:val="28"/>
                <w:lang w:eastAsia="ru-RU"/>
              </w:rPr>
              <w:t>01.01.2024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 года после его утверждения в установленном порядке. Закл</w:t>
            </w:r>
            <w:r>
              <w:rPr>
                <w:color w:val="000000"/>
                <w:sz w:val="28"/>
                <w:szCs w:val="28"/>
                <w:lang w:eastAsia="ru-RU"/>
              </w:rPr>
              <w:t>ю</w:t>
            </w:r>
            <w:r w:rsidR="00923527">
              <w:rPr>
                <w:color w:val="000000"/>
                <w:sz w:val="28"/>
                <w:szCs w:val="28"/>
                <w:lang w:eastAsia="ru-RU"/>
              </w:rPr>
              <w:t>чается сроком по 31 декабря 2024</w:t>
            </w:r>
            <w:r w:rsidRPr="00E949E6">
              <w:rPr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7.3.  Контроль за   исполнением   настоящего Соглашения осуществляется главой сельсовета с одной Стороны, МКУК «Информационно-методический центр» и комитетом по финансам, налоговой и кредитной политике администрации района с другой Стороны.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7.4. Настоящее Соглашение составлено  в  двух  экземплярах,   имеющих одинаковую юридическую силу, по одному для каждой из Сторон.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949E6">
              <w:rPr>
                <w:color w:val="000000"/>
                <w:sz w:val="28"/>
                <w:szCs w:val="28"/>
                <w:lang w:eastAsia="ru-RU"/>
              </w:rPr>
              <w:t>Юридические адреса, банковские реквизиты, подписи Сторон</w:t>
            </w:r>
          </w:p>
          <w:p w:rsidR="00D34DD3" w:rsidRPr="00E949E6" w:rsidRDefault="00D34DD3" w:rsidP="00D34DD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  <w:gridCol w:w="4833"/>
            </w:tblGrid>
            <w:tr w:rsidR="00D34DD3" w:rsidRPr="00E949E6" w:rsidTr="0082144D">
              <w:tc>
                <w:tcPr>
                  <w:tcW w:w="4832" w:type="dxa"/>
                </w:tcPr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D34DD3" w:rsidRPr="00E949E6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Фрунзенского </w:t>
                  </w:r>
                  <w:r w:rsidRPr="00E949E6">
                    <w:rPr>
                      <w:color w:val="000000"/>
                      <w:sz w:val="28"/>
                      <w:szCs w:val="28"/>
                      <w:lang w:eastAsia="ru-RU"/>
                    </w:rPr>
                    <w:t>сельсовета</w:t>
                  </w:r>
                </w:p>
                <w:p w:rsidR="00D34DD3" w:rsidRPr="003508DB" w:rsidRDefault="00D34DD3" w:rsidP="009713AE">
                  <w:pPr>
                    <w:pStyle w:val="a3"/>
                    <w:framePr w:hSpace="180" w:wrap="around" w:vAnchor="text" w:hAnchor="margin" w:xAlign="center" w:y="-541"/>
                    <w:widowControl w:val="0"/>
                    <w:spacing w:after="0"/>
                    <w:ind w:left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 xml:space="preserve">с. Вавилон, ул. Школьная, 27 </w:t>
                  </w:r>
                </w:p>
                <w:p w:rsidR="00D34DD3" w:rsidRPr="003508DB" w:rsidRDefault="00D34DD3" w:rsidP="009713AE">
                  <w:pPr>
                    <w:pStyle w:val="a3"/>
                    <w:framePr w:hSpace="180" w:wrap="around" w:vAnchor="text" w:hAnchor="margin" w:xAlign="center" w:y="-541"/>
                    <w:widowControl w:val="0"/>
                    <w:spacing w:after="0"/>
                    <w:ind w:left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>658107</w:t>
                  </w:r>
                </w:p>
                <w:p w:rsidR="00D34DD3" w:rsidRPr="003508DB" w:rsidRDefault="00D34DD3" w:rsidP="009713AE">
                  <w:pPr>
                    <w:pStyle w:val="a3"/>
                    <w:framePr w:hSpace="180" w:wrap="around" w:vAnchor="text" w:hAnchor="margin" w:xAlign="center" w:y="-541"/>
                    <w:widowControl w:val="0"/>
                    <w:spacing w:after="0"/>
                    <w:ind w:left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>ИНН 2231002753 КПП 223101001</w:t>
                  </w:r>
                </w:p>
                <w:p w:rsidR="00D34DD3" w:rsidRPr="003508DB" w:rsidRDefault="00D34DD3" w:rsidP="009713AE">
                  <w:pPr>
                    <w:pStyle w:val="a3"/>
                    <w:framePr w:hSpace="180" w:wrap="around" w:vAnchor="text" w:hAnchor="margin" w:xAlign="center" w:y="-541"/>
                    <w:widowControl w:val="0"/>
                    <w:spacing w:after="0"/>
                    <w:ind w:left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 xml:space="preserve">р/с </w:t>
                  </w:r>
                  <w:r>
                    <w:rPr>
                      <w:sz w:val="26"/>
                      <w:szCs w:val="26"/>
                    </w:rPr>
                    <w:t>03231643016014961700</w:t>
                  </w:r>
                </w:p>
                <w:p w:rsidR="00D34DD3" w:rsidRPr="003508DB" w:rsidRDefault="00D34DD3" w:rsidP="009713AE">
                  <w:pPr>
                    <w:pStyle w:val="a3"/>
                    <w:framePr w:hSpace="180" w:wrap="around" w:vAnchor="text" w:hAnchor="margin" w:xAlign="center" w:y="-541"/>
                    <w:widowControl w:val="0"/>
                    <w:spacing w:after="0"/>
                    <w:ind w:left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>л/с 03173034400</w:t>
                  </w:r>
                </w:p>
                <w:p w:rsidR="00D34DD3" w:rsidRPr="003508DB" w:rsidRDefault="00D34DD3" w:rsidP="009713AE">
                  <w:pPr>
                    <w:pStyle w:val="a3"/>
                    <w:framePr w:hSpace="180" w:wrap="around" w:vAnchor="text" w:hAnchor="margin" w:xAlign="center" w:y="-541"/>
                    <w:widowControl w:val="0"/>
                    <w:spacing w:after="0"/>
                    <w:ind w:left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>Банк ГРКЦ ГУ Банка России по Алтайскому краю г. Барнаул</w:t>
                  </w:r>
                </w:p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 xml:space="preserve">БИК </w:t>
                  </w:r>
                  <w:r>
                    <w:rPr>
                      <w:sz w:val="26"/>
                      <w:szCs w:val="26"/>
                    </w:rPr>
                    <w:t>010173001</w:t>
                  </w:r>
                </w:p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34DD3" w:rsidRPr="00E949E6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  <w:lang w:eastAsia="ru-RU"/>
                    </w:rPr>
                    <w:t>Глава сельсовета</w:t>
                  </w:r>
                </w:p>
                <w:p w:rsidR="00D34DD3" w:rsidRPr="00E949E6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______________  Е.В.Хорошилова</w:t>
                  </w:r>
                </w:p>
              </w:tc>
              <w:tc>
                <w:tcPr>
                  <w:tcW w:w="4833" w:type="dxa"/>
                </w:tcPr>
                <w:p w:rsidR="00D34DD3" w:rsidRPr="00E949E6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  <w:lang w:eastAsia="ru-RU"/>
                    </w:rPr>
                    <w:t>Администрация Алейского района Алтайского края</w:t>
                  </w:r>
                </w:p>
                <w:p w:rsidR="00D34DD3" w:rsidRPr="003508DB" w:rsidRDefault="00D34DD3" w:rsidP="009713AE">
                  <w:pPr>
                    <w:pStyle w:val="a3"/>
                    <w:framePr w:hSpace="180" w:wrap="around" w:vAnchor="text" w:hAnchor="margin" w:xAlign="center" w:y="-541"/>
                    <w:widowControl w:val="0"/>
                    <w:spacing w:after="0"/>
                    <w:ind w:left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 xml:space="preserve">г. Алейск, ул. Сердюка, 97 658130                                             </w:t>
                  </w:r>
                </w:p>
                <w:p w:rsidR="00D34DD3" w:rsidRPr="003508DB" w:rsidRDefault="00D34DD3" w:rsidP="009713AE">
                  <w:pPr>
                    <w:framePr w:hSpace="180" w:wrap="around" w:vAnchor="text" w:hAnchor="margin" w:xAlign="center" w:y="-541"/>
                    <w:tabs>
                      <w:tab w:val="center" w:pos="5102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>р/с 40204810400000000100</w:t>
                  </w:r>
                  <w:r w:rsidRPr="003508DB">
                    <w:rPr>
                      <w:sz w:val="26"/>
                      <w:szCs w:val="26"/>
                    </w:rPr>
                    <w:tab/>
                    <w:t xml:space="preserve">   </w:t>
                  </w:r>
                </w:p>
                <w:p w:rsidR="00D34DD3" w:rsidRPr="003508DB" w:rsidRDefault="00D34DD3" w:rsidP="009713AE">
                  <w:pPr>
                    <w:framePr w:hSpace="180" w:wrap="around" w:vAnchor="text" w:hAnchor="margin" w:xAlign="center" w:y="-541"/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 xml:space="preserve">Отделение Барнаул        </w:t>
                  </w:r>
                </w:p>
                <w:p w:rsidR="00D34DD3" w:rsidRPr="003508DB" w:rsidRDefault="00D34DD3" w:rsidP="009713AE">
                  <w:pPr>
                    <w:framePr w:hSpace="180" w:wrap="around" w:vAnchor="text" w:hAnchor="margin" w:xAlign="center" w:y="-541"/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 xml:space="preserve">г. Барнаул, БИК 040173001 л/с 03303010003                 </w:t>
                  </w:r>
                </w:p>
                <w:p w:rsidR="00D34DD3" w:rsidRPr="003508DB" w:rsidRDefault="00D34DD3" w:rsidP="009713AE">
                  <w:pPr>
                    <w:framePr w:hSpace="180" w:wrap="around" w:vAnchor="text" w:hAnchor="margin" w:xAlign="center" w:y="-541"/>
                    <w:tabs>
                      <w:tab w:val="left" w:pos="5640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 xml:space="preserve">УФК по Алтайскому краю (Администрация Алейского района Алтайского края)    </w:t>
                  </w:r>
                  <w:r w:rsidRPr="003508DB">
                    <w:rPr>
                      <w:sz w:val="26"/>
                      <w:szCs w:val="26"/>
                    </w:rPr>
                    <w:tab/>
                  </w:r>
                </w:p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3508DB">
                    <w:rPr>
                      <w:sz w:val="26"/>
                      <w:szCs w:val="26"/>
                    </w:rPr>
                    <w:t>ИНН 2231002707, КПП 223101001</w:t>
                  </w:r>
                </w:p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  <w:p w:rsidR="00D34DD3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34DD3" w:rsidRPr="00E949E6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  <w:lang w:eastAsia="ru-RU"/>
                    </w:rPr>
                    <w:t>Глава района</w:t>
                  </w:r>
                </w:p>
                <w:p w:rsidR="00D34DD3" w:rsidRPr="00E949E6" w:rsidRDefault="00D34DD3" w:rsidP="009713AE">
                  <w:pPr>
                    <w:framePr w:hSpace="180" w:wrap="around" w:vAnchor="text" w:hAnchor="margin" w:xAlign="center" w:y="-541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  <w:lang w:eastAsia="ru-RU"/>
                    </w:rPr>
                    <w:t>____________           С.Я. Агаркова</w:t>
                  </w:r>
                </w:p>
              </w:tc>
            </w:tr>
          </w:tbl>
          <w:p w:rsidR="00D34DD3" w:rsidRPr="00E949E6" w:rsidRDefault="00D34DD3" w:rsidP="00D34DD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34DD3" w:rsidRPr="00E949E6" w:rsidRDefault="00D34DD3" w:rsidP="00D34DD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949E6" w:rsidRDefault="00E949E6" w:rsidP="00413964">
      <w:pPr>
        <w:rPr>
          <w:sz w:val="28"/>
          <w:szCs w:val="28"/>
        </w:rPr>
      </w:pPr>
    </w:p>
    <w:p w:rsidR="00E949E6" w:rsidRDefault="00E949E6" w:rsidP="00413964">
      <w:pPr>
        <w:rPr>
          <w:sz w:val="28"/>
          <w:szCs w:val="28"/>
        </w:rPr>
      </w:pPr>
    </w:p>
    <w:p w:rsidR="00E949E6" w:rsidRPr="00E949E6" w:rsidRDefault="00E949E6" w:rsidP="00E949E6">
      <w:pPr>
        <w:suppressAutoHyphens w:val="0"/>
        <w:jc w:val="both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both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both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both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both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1922"/>
        <w:tblW w:w="5068" w:type="dxa"/>
        <w:tblLook w:val="04A0" w:firstRow="1" w:lastRow="0" w:firstColumn="1" w:lastColumn="0" w:noHBand="0" w:noVBand="1"/>
      </w:tblPr>
      <w:tblGrid>
        <w:gridCol w:w="5068"/>
      </w:tblGrid>
      <w:tr w:rsidR="00E949E6" w:rsidRPr="00E949E6" w:rsidTr="004F5813">
        <w:tc>
          <w:tcPr>
            <w:tcW w:w="5068" w:type="dxa"/>
            <w:hideMark/>
          </w:tcPr>
          <w:p w:rsidR="00E949E6" w:rsidRPr="00E949E6" w:rsidRDefault="00E949E6" w:rsidP="00E949E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E949E6" w:rsidRPr="00E949E6" w:rsidRDefault="00E949E6" w:rsidP="00E949E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949E6">
              <w:rPr>
                <w:sz w:val="28"/>
                <w:szCs w:val="28"/>
                <w:lang w:eastAsia="ru-RU"/>
              </w:rPr>
              <w:t>Приложение                                                    к соглашению о передаче органам местного самоуправления Алейского района осуществления части полномочий по</w:t>
            </w:r>
            <w:r w:rsidRPr="00E949E6">
              <w:rPr>
                <w:bCs/>
                <w:color w:val="000000"/>
                <w:sz w:val="28"/>
                <w:szCs w:val="28"/>
                <w:lang w:eastAsia="ru-RU"/>
              </w:rPr>
              <w:t xml:space="preserve"> созданию условий для организации досуга и обеспечению жителей поселения услугами организаций культуры</w:t>
            </w:r>
            <w:r w:rsidR="006E79F0">
              <w:rPr>
                <w:sz w:val="28"/>
                <w:szCs w:val="28"/>
                <w:lang w:eastAsia="ru-RU"/>
              </w:rPr>
              <w:t xml:space="preserve"> </w:t>
            </w:r>
            <w:r w:rsidR="006E3773">
              <w:rPr>
                <w:sz w:val="28"/>
                <w:szCs w:val="28"/>
                <w:lang w:eastAsia="ru-RU"/>
              </w:rPr>
              <w:t xml:space="preserve">Фрунзенского </w:t>
            </w:r>
            <w:r w:rsidRPr="00E949E6">
              <w:rPr>
                <w:sz w:val="28"/>
                <w:szCs w:val="28"/>
                <w:lang w:eastAsia="ru-RU"/>
              </w:rPr>
              <w:t xml:space="preserve">сельсовета Алейского района  </w:t>
            </w:r>
          </w:p>
          <w:p w:rsidR="00E949E6" w:rsidRPr="00E949E6" w:rsidRDefault="00E949E6" w:rsidP="00E949E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E949E6" w:rsidRPr="00E949E6" w:rsidRDefault="00E949E6" w:rsidP="00E949E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949E6" w:rsidRPr="00E949E6" w:rsidRDefault="00E949E6" w:rsidP="00E949E6">
      <w:pPr>
        <w:suppressAutoHyphens w:val="0"/>
        <w:jc w:val="center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center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center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center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center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center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jc w:val="center"/>
        <w:rPr>
          <w:sz w:val="28"/>
          <w:szCs w:val="28"/>
          <w:lang w:eastAsia="ru-RU"/>
        </w:rPr>
      </w:pPr>
    </w:p>
    <w:p w:rsidR="000A5337" w:rsidRDefault="000A5337" w:rsidP="000A5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расчета  межбюджетных трансфертов, </w:t>
      </w:r>
    </w:p>
    <w:p w:rsidR="000A5337" w:rsidRDefault="000A5337" w:rsidP="000A5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предоставлению бюджету  муниципального образования </w:t>
      </w:r>
    </w:p>
    <w:p w:rsidR="000A5337" w:rsidRDefault="000A5337" w:rsidP="000A5337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Алейский район Алтайского края для осуществления части   полномочий</w:t>
      </w:r>
    </w:p>
    <w:p w:rsidR="000A5337" w:rsidRDefault="000A5337" w:rsidP="000A5337">
      <w:pPr>
        <w:rPr>
          <w:sz w:val="28"/>
          <w:szCs w:val="28"/>
        </w:rPr>
      </w:pPr>
    </w:p>
    <w:p w:rsidR="000A5337" w:rsidRDefault="000A5337" w:rsidP="000A5337">
      <w:pPr>
        <w:rPr>
          <w:sz w:val="28"/>
          <w:szCs w:val="28"/>
        </w:rPr>
      </w:pPr>
    </w:p>
    <w:p w:rsidR="000A5337" w:rsidRDefault="000A5337" w:rsidP="000A53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∑ =  k * S * n * 1,302*5%</w:t>
      </w:r>
    </w:p>
    <w:p w:rsidR="000A5337" w:rsidRDefault="000A5337" w:rsidP="000A5337">
      <w:pPr>
        <w:rPr>
          <w:sz w:val="28"/>
          <w:szCs w:val="28"/>
        </w:rPr>
      </w:pPr>
    </w:p>
    <w:p w:rsidR="000A5337" w:rsidRDefault="000A5337" w:rsidP="000A5337">
      <w:pPr>
        <w:rPr>
          <w:sz w:val="28"/>
          <w:szCs w:val="28"/>
        </w:rPr>
      </w:pPr>
    </w:p>
    <w:p w:rsidR="000A5337" w:rsidRDefault="000A5337" w:rsidP="000A5337">
      <w:pPr>
        <w:rPr>
          <w:sz w:val="28"/>
          <w:szCs w:val="28"/>
        </w:rPr>
      </w:pPr>
      <w:r>
        <w:rPr>
          <w:sz w:val="28"/>
          <w:szCs w:val="28"/>
        </w:rPr>
        <w:t>∑ - сумма затрат (объем  межбюджетных трансфертов)</w:t>
      </w:r>
    </w:p>
    <w:p w:rsidR="000A5337" w:rsidRDefault="000A5337" w:rsidP="000A5337">
      <w:pPr>
        <w:rPr>
          <w:sz w:val="28"/>
          <w:szCs w:val="28"/>
        </w:rPr>
      </w:pPr>
    </w:p>
    <w:p w:rsidR="000A5337" w:rsidRDefault="000A5337" w:rsidP="000A5337">
      <w:pPr>
        <w:rPr>
          <w:sz w:val="28"/>
          <w:szCs w:val="28"/>
        </w:rPr>
      </w:pPr>
      <w:r>
        <w:rPr>
          <w:sz w:val="28"/>
          <w:szCs w:val="28"/>
        </w:rPr>
        <w:t xml:space="preserve">k – количество штатных единиц специалистов культуры </w:t>
      </w:r>
    </w:p>
    <w:p w:rsidR="000A5337" w:rsidRDefault="000A5337" w:rsidP="000A5337">
      <w:pPr>
        <w:rPr>
          <w:sz w:val="28"/>
          <w:szCs w:val="28"/>
        </w:rPr>
      </w:pPr>
      <w:r>
        <w:rPr>
          <w:sz w:val="28"/>
          <w:szCs w:val="28"/>
        </w:rPr>
        <w:t xml:space="preserve">S – среднемесячная заработная плата  специалистов культуры </w:t>
      </w:r>
    </w:p>
    <w:p w:rsidR="000A5337" w:rsidRDefault="000A5337" w:rsidP="000A5337">
      <w:pPr>
        <w:rPr>
          <w:sz w:val="28"/>
          <w:szCs w:val="28"/>
        </w:rPr>
      </w:pPr>
    </w:p>
    <w:p w:rsidR="000A5337" w:rsidRDefault="000A5337" w:rsidP="000A5337">
      <w:pPr>
        <w:rPr>
          <w:sz w:val="28"/>
          <w:szCs w:val="28"/>
        </w:rPr>
      </w:pPr>
      <w:r>
        <w:rPr>
          <w:sz w:val="28"/>
          <w:szCs w:val="28"/>
        </w:rPr>
        <w:t>n – количество месяцев</w:t>
      </w:r>
    </w:p>
    <w:p w:rsidR="000A5337" w:rsidRDefault="000A5337" w:rsidP="000A5337">
      <w:pPr>
        <w:rPr>
          <w:sz w:val="28"/>
          <w:szCs w:val="28"/>
        </w:rPr>
      </w:pPr>
    </w:p>
    <w:p w:rsidR="000A5337" w:rsidRDefault="000A5337" w:rsidP="000A5337">
      <w:pPr>
        <w:rPr>
          <w:sz w:val="28"/>
          <w:szCs w:val="28"/>
        </w:rPr>
      </w:pPr>
      <w:r>
        <w:rPr>
          <w:sz w:val="28"/>
          <w:szCs w:val="28"/>
        </w:rPr>
        <w:t>1,302 – страховые взносы в фонды (30,2%)</w:t>
      </w:r>
    </w:p>
    <w:p w:rsidR="000A5337" w:rsidRDefault="000A5337" w:rsidP="000A5337">
      <w:pPr>
        <w:rPr>
          <w:sz w:val="28"/>
          <w:szCs w:val="28"/>
        </w:rPr>
      </w:pPr>
    </w:p>
    <w:p w:rsidR="000A5337" w:rsidRDefault="000A5337" w:rsidP="000A5337">
      <w:pPr>
        <w:rPr>
          <w:sz w:val="28"/>
          <w:szCs w:val="28"/>
        </w:rPr>
      </w:pPr>
      <w:r>
        <w:rPr>
          <w:sz w:val="28"/>
          <w:szCs w:val="28"/>
        </w:rPr>
        <w:t>5%- от год.ФОТ</w:t>
      </w:r>
    </w:p>
    <w:p w:rsidR="000A5337" w:rsidRDefault="000A5337" w:rsidP="000A5337">
      <w:pPr>
        <w:rPr>
          <w:sz w:val="28"/>
          <w:szCs w:val="28"/>
        </w:rPr>
      </w:pPr>
    </w:p>
    <w:p w:rsidR="000A5337" w:rsidRDefault="00D34DD3" w:rsidP="000A5337">
      <w:pPr>
        <w:rPr>
          <w:sz w:val="28"/>
          <w:szCs w:val="28"/>
        </w:rPr>
      </w:pPr>
      <w:r>
        <w:rPr>
          <w:sz w:val="28"/>
          <w:szCs w:val="28"/>
        </w:rPr>
        <w:t>1 шт.ед.</w:t>
      </w:r>
      <w:r w:rsidR="00B44DDD">
        <w:rPr>
          <w:sz w:val="28"/>
          <w:szCs w:val="28"/>
        </w:rPr>
        <w:t xml:space="preserve"> * </w:t>
      </w:r>
      <w:r w:rsidR="00923527">
        <w:rPr>
          <w:sz w:val="28"/>
          <w:szCs w:val="28"/>
        </w:rPr>
        <w:t>24053,0</w:t>
      </w:r>
      <w:r>
        <w:rPr>
          <w:sz w:val="28"/>
          <w:szCs w:val="28"/>
        </w:rPr>
        <w:t>0</w:t>
      </w:r>
      <w:r w:rsidR="000A5337">
        <w:rPr>
          <w:sz w:val="28"/>
          <w:szCs w:val="28"/>
        </w:rPr>
        <w:t xml:space="preserve">. * 12 мес. * 1,302 </w:t>
      </w:r>
      <w:r w:rsidR="00923527">
        <w:rPr>
          <w:sz w:val="28"/>
          <w:szCs w:val="28"/>
        </w:rPr>
        <w:t>= 375,8</w:t>
      </w:r>
      <w:r>
        <w:rPr>
          <w:sz w:val="28"/>
          <w:szCs w:val="28"/>
        </w:rPr>
        <w:t xml:space="preserve"> </w:t>
      </w:r>
      <w:r w:rsidR="00923527">
        <w:rPr>
          <w:sz w:val="28"/>
          <w:szCs w:val="28"/>
        </w:rPr>
        <w:t>*5%=18</w:t>
      </w:r>
      <w:r>
        <w:rPr>
          <w:sz w:val="28"/>
          <w:szCs w:val="28"/>
        </w:rPr>
        <w:t>, 8тыс.рублей</w:t>
      </w:r>
    </w:p>
    <w:p w:rsidR="000A5337" w:rsidRDefault="000A5337" w:rsidP="000A5337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949E6" w:rsidRPr="00E949E6" w:rsidRDefault="00E949E6" w:rsidP="00E949E6">
      <w:pPr>
        <w:suppressAutoHyphens w:val="0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suppressAutoHyphens w:val="0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tabs>
          <w:tab w:val="left" w:pos="5970"/>
        </w:tabs>
        <w:suppressAutoHyphens w:val="0"/>
        <w:rPr>
          <w:sz w:val="28"/>
          <w:szCs w:val="28"/>
          <w:lang w:eastAsia="ru-RU"/>
        </w:rPr>
      </w:pPr>
      <w:r w:rsidRPr="00E949E6">
        <w:rPr>
          <w:sz w:val="28"/>
          <w:szCs w:val="28"/>
          <w:lang w:eastAsia="ru-RU"/>
        </w:rPr>
        <w:t>Администрация сельсовета</w:t>
      </w:r>
      <w:r w:rsidRPr="00E949E6">
        <w:rPr>
          <w:sz w:val="28"/>
          <w:szCs w:val="28"/>
          <w:lang w:eastAsia="ru-RU"/>
        </w:rPr>
        <w:tab/>
        <w:t>Администрация района</w:t>
      </w:r>
    </w:p>
    <w:p w:rsidR="00E949E6" w:rsidRPr="00E949E6" w:rsidRDefault="00E949E6" w:rsidP="00E949E6">
      <w:pPr>
        <w:tabs>
          <w:tab w:val="left" w:pos="5970"/>
        </w:tabs>
        <w:suppressAutoHyphens w:val="0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tabs>
          <w:tab w:val="left" w:pos="5970"/>
        </w:tabs>
        <w:suppressAutoHyphens w:val="0"/>
        <w:rPr>
          <w:sz w:val="28"/>
          <w:szCs w:val="28"/>
          <w:lang w:eastAsia="ru-RU"/>
        </w:rPr>
      </w:pPr>
      <w:r w:rsidRPr="00E949E6">
        <w:rPr>
          <w:sz w:val="28"/>
          <w:szCs w:val="28"/>
          <w:lang w:eastAsia="ru-RU"/>
        </w:rPr>
        <w:t>Глава   сельсовета</w:t>
      </w:r>
      <w:r w:rsidRPr="00E949E6">
        <w:rPr>
          <w:sz w:val="28"/>
          <w:szCs w:val="28"/>
          <w:lang w:eastAsia="ru-RU"/>
        </w:rPr>
        <w:tab/>
        <w:t>Глава       района</w:t>
      </w:r>
    </w:p>
    <w:p w:rsidR="00E949E6" w:rsidRPr="00E949E6" w:rsidRDefault="00E949E6" w:rsidP="00E949E6">
      <w:pPr>
        <w:tabs>
          <w:tab w:val="left" w:pos="5970"/>
        </w:tabs>
        <w:suppressAutoHyphens w:val="0"/>
        <w:rPr>
          <w:sz w:val="28"/>
          <w:szCs w:val="28"/>
          <w:lang w:eastAsia="ru-RU"/>
        </w:rPr>
      </w:pPr>
    </w:p>
    <w:p w:rsidR="00E949E6" w:rsidRPr="00E949E6" w:rsidRDefault="00E949E6" w:rsidP="00E949E6">
      <w:pPr>
        <w:tabs>
          <w:tab w:val="left" w:pos="5970"/>
        </w:tabs>
        <w:suppressAutoHyphens w:val="0"/>
        <w:rPr>
          <w:sz w:val="28"/>
          <w:szCs w:val="28"/>
          <w:lang w:eastAsia="ru-RU"/>
        </w:rPr>
      </w:pPr>
    </w:p>
    <w:p w:rsidR="00E949E6" w:rsidRDefault="00D12A1B" w:rsidP="00E949E6">
      <w:pPr>
        <w:tabs>
          <w:tab w:val="left" w:pos="597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 </w:t>
      </w:r>
      <w:r w:rsidR="0034123A">
        <w:rPr>
          <w:sz w:val="28"/>
          <w:szCs w:val="28"/>
          <w:lang w:eastAsia="ru-RU"/>
        </w:rPr>
        <w:t>Е.В.Хорошилова</w:t>
      </w:r>
      <w:r w:rsidR="00E949E6" w:rsidRPr="00E949E6">
        <w:rPr>
          <w:sz w:val="28"/>
          <w:szCs w:val="28"/>
          <w:lang w:eastAsia="ru-RU"/>
        </w:rPr>
        <w:t xml:space="preserve">                           __________ С.Я. Агаркова</w:t>
      </w:r>
    </w:p>
    <w:p w:rsidR="00DA108C" w:rsidRDefault="00DA108C" w:rsidP="00E949E6">
      <w:pPr>
        <w:tabs>
          <w:tab w:val="left" w:pos="5970"/>
        </w:tabs>
        <w:suppressAutoHyphens w:val="0"/>
        <w:rPr>
          <w:sz w:val="28"/>
          <w:szCs w:val="28"/>
          <w:lang w:eastAsia="ru-RU"/>
        </w:rPr>
      </w:pPr>
    </w:p>
    <w:p w:rsidR="00DA108C" w:rsidRDefault="00DA108C" w:rsidP="00E949E6">
      <w:pPr>
        <w:tabs>
          <w:tab w:val="left" w:pos="5970"/>
        </w:tabs>
        <w:suppressAutoHyphens w:val="0"/>
        <w:rPr>
          <w:sz w:val="28"/>
          <w:szCs w:val="28"/>
          <w:lang w:eastAsia="ru-RU"/>
        </w:rPr>
      </w:pPr>
    </w:p>
    <w:p w:rsidR="00DA108C" w:rsidRDefault="00DA108C" w:rsidP="00E949E6">
      <w:pPr>
        <w:tabs>
          <w:tab w:val="left" w:pos="5970"/>
        </w:tabs>
        <w:suppressAutoHyphens w:val="0"/>
        <w:rPr>
          <w:sz w:val="28"/>
          <w:szCs w:val="28"/>
          <w:lang w:eastAsia="ru-RU"/>
        </w:rPr>
      </w:pPr>
    </w:p>
    <w:sectPr w:rsidR="00DA108C" w:rsidSect="0088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3B" w:rsidRDefault="00971E3B" w:rsidP="00D34DD3">
      <w:r>
        <w:separator/>
      </w:r>
    </w:p>
  </w:endnote>
  <w:endnote w:type="continuationSeparator" w:id="0">
    <w:p w:rsidR="00971E3B" w:rsidRDefault="00971E3B" w:rsidP="00D3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3B" w:rsidRDefault="00971E3B" w:rsidP="00D34DD3">
      <w:r>
        <w:separator/>
      </w:r>
    </w:p>
  </w:footnote>
  <w:footnote w:type="continuationSeparator" w:id="0">
    <w:p w:rsidR="00971E3B" w:rsidRDefault="00971E3B" w:rsidP="00D3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AA2"/>
    <w:rsid w:val="000345DD"/>
    <w:rsid w:val="000A5337"/>
    <w:rsid w:val="00144F81"/>
    <w:rsid w:val="001B0829"/>
    <w:rsid w:val="001E5492"/>
    <w:rsid w:val="0020501E"/>
    <w:rsid w:val="002E78BC"/>
    <w:rsid w:val="0033040B"/>
    <w:rsid w:val="0034123A"/>
    <w:rsid w:val="00350713"/>
    <w:rsid w:val="00394716"/>
    <w:rsid w:val="00397E38"/>
    <w:rsid w:val="003C6FE9"/>
    <w:rsid w:val="00413964"/>
    <w:rsid w:val="004E0CF4"/>
    <w:rsid w:val="00551A0A"/>
    <w:rsid w:val="00566726"/>
    <w:rsid w:val="005B5531"/>
    <w:rsid w:val="005D77CD"/>
    <w:rsid w:val="00697191"/>
    <w:rsid w:val="006C59CC"/>
    <w:rsid w:val="006E2ABD"/>
    <w:rsid w:val="006E3773"/>
    <w:rsid w:val="006E79F0"/>
    <w:rsid w:val="00793D38"/>
    <w:rsid w:val="00887467"/>
    <w:rsid w:val="008D110F"/>
    <w:rsid w:val="008D18EF"/>
    <w:rsid w:val="00923527"/>
    <w:rsid w:val="009713AE"/>
    <w:rsid w:val="00971E3B"/>
    <w:rsid w:val="009F3417"/>
    <w:rsid w:val="00A77AA2"/>
    <w:rsid w:val="00AC52EC"/>
    <w:rsid w:val="00AD10F6"/>
    <w:rsid w:val="00AF2E9B"/>
    <w:rsid w:val="00B40819"/>
    <w:rsid w:val="00B44DDD"/>
    <w:rsid w:val="00BA24AC"/>
    <w:rsid w:val="00C06FF4"/>
    <w:rsid w:val="00C4345D"/>
    <w:rsid w:val="00C779F6"/>
    <w:rsid w:val="00C802DC"/>
    <w:rsid w:val="00CB61A5"/>
    <w:rsid w:val="00D12A1B"/>
    <w:rsid w:val="00D332A1"/>
    <w:rsid w:val="00D34DD3"/>
    <w:rsid w:val="00DA108C"/>
    <w:rsid w:val="00E615DE"/>
    <w:rsid w:val="00E949E6"/>
    <w:rsid w:val="00E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097346"/>
  <w15:docId w15:val="{3F5C6589-4156-4B0E-B553-AEB86D27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10F6"/>
    <w:pPr>
      <w:suppressAutoHyphens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1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726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B082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4D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4D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34D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4D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773C2-B965-475D-B216-999AC575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29</cp:revision>
  <cp:lastPrinted>2021-12-10T08:46:00Z</cp:lastPrinted>
  <dcterms:created xsi:type="dcterms:W3CDTF">2019-10-11T07:10:00Z</dcterms:created>
  <dcterms:modified xsi:type="dcterms:W3CDTF">2023-11-10T09:18:00Z</dcterms:modified>
</cp:coreProperties>
</file>